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F6F70" w14:textId="1A0FE8C5" w:rsidR="007671ED" w:rsidRDefault="009C64FF">
      <w:pPr>
        <w:rPr>
          <w:rFonts w:ascii="Tahoma" w:hAnsi="Tahoma" w:cs="B Nazanin"/>
          <w:sz w:val="20"/>
          <w:szCs w:val="20"/>
          <w:rtl/>
        </w:rPr>
      </w:pPr>
      <w:bookmarkStart w:id="0" w:name="_Hlk208043711"/>
      <w:r>
        <w:rPr>
          <w:rFonts w:ascii="Tahoma" w:hAnsi="Tahoma" w:cs="B Nazanin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834C105" wp14:editId="04E8560A">
                <wp:simplePos x="0" y="0"/>
                <wp:positionH relativeFrom="margin">
                  <wp:posOffset>-180340</wp:posOffset>
                </wp:positionH>
                <wp:positionV relativeFrom="margin">
                  <wp:posOffset>-1171575</wp:posOffset>
                </wp:positionV>
                <wp:extent cx="6508750" cy="8007350"/>
                <wp:effectExtent l="0" t="0" r="25400" b="12700"/>
                <wp:wrapNone/>
                <wp:docPr id="204008036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08750" cy="800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1E986" w14:textId="59A5AAB3" w:rsidR="000022D2" w:rsidRDefault="009C64FF" w:rsidP="00F002FE">
                            <w:pPr>
                              <w:jc w:val="center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>
                              <w:rPr>
                                <w:rFonts w:ascii="Tahoma" w:hAnsi="Tahoma" w:cs="B Nazanin" w:hint="cs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A3A5E2C" wp14:editId="60DEAD27">
                                  <wp:extent cx="1051560" cy="1066800"/>
                                  <wp:effectExtent l="0" t="0" r="0" b="0"/>
                                  <wp:docPr id="1864940548" name="Picture 186494054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1560" cy="1066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FF86E48" w14:textId="654B63D8" w:rsidR="0000087E" w:rsidRPr="000022D2" w:rsidRDefault="007671ED" w:rsidP="000022D2">
                            <w:pPr>
                              <w:jc w:val="lowKashida"/>
                              <w:rPr>
                                <w:rFonts w:ascii="Tahoma" w:hAnsi="Tahoma" w:cs="B Nazanin"/>
                                <w:sz w:val="20"/>
                                <w:szCs w:val="20"/>
                                <w:rtl/>
                              </w:rPr>
                            </w:pP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شركت سرمايه گذاري ساختماني سپه ( سهامي خاص ) در نظر دارد نسبت به </w:t>
                            </w:r>
                            <w:r w:rsidR="00B11ED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واگذاری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>تعداد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محدودی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از </w:t>
                            </w:r>
                            <w:r w:rsidR="0000087E">
                              <w:rPr>
                                <w:rFonts w:ascii="Tahoma" w:hAnsi="Tahoma" w:cs="B Nazanin" w:hint="cs"/>
                                <w:rtl/>
                              </w:rPr>
                              <w:t>واحد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>های</w:t>
                            </w:r>
                            <w:r w:rsidR="0000087E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مسکونی</w:t>
                            </w:r>
                            <w:r w:rsidR="00B11ED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C5756D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باقیمانده </w:t>
                            </w:r>
                            <w:r w:rsidR="00BF7A7B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زون میانی و جنوبی 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مجتمع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در حال ساخت</w:t>
                            </w:r>
                            <w:r w:rsidR="00B11ED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متعلق به خود</w:t>
                            </w:r>
                            <w:r w:rsidR="0000087E" w:rsidRPr="0000087E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00087E" w:rsidRPr="00F002FE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به </w:t>
                            </w:r>
                            <w:r w:rsidR="00F002FE">
                              <w:rPr>
                                <w:rFonts w:cs="B Nazanin" w:hint="cs"/>
                                <w:rtl/>
                              </w:rPr>
                              <w:t xml:space="preserve">پلاک ثبتی 6470 فرعی از 90 اصلی قطعه یک تفکیکی مفروز و مجزی شده از 843 فرعی از اصلی مذکور، واقع در شهر تهران-تهرانپارس-بلوار شهید کاظمی- کوچه شیرود- پلاک 20 </w:t>
                            </w:r>
                            <w:r w:rsidR="0000087E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، با شرایط نقد و اقساط </w:t>
                            </w:r>
                            <w:r w:rsidR="0000087E" w:rsidRPr="005521C1">
                              <w:rPr>
                                <w:rFonts w:cs="B Nazanin" w:hint="cs"/>
                                <w:rtl/>
                              </w:rPr>
                              <w:t xml:space="preserve">از طریق فرایند مزایده عمومی </w:t>
                            </w:r>
                            <w:r w:rsidR="0000087E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به شرح ذیل اقدام </w:t>
                            </w:r>
                            <w:r w:rsidR="0000087E">
                              <w:rPr>
                                <w:rFonts w:ascii="Tahoma" w:hAnsi="Tahoma" w:cs="B Nazanin" w:hint="cs"/>
                                <w:rtl/>
                              </w:rPr>
                              <w:t>نماید</w:t>
                            </w:r>
                            <w:r w:rsidR="0000087E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:</w:t>
                            </w:r>
                          </w:p>
                          <w:p w14:paraId="68AB8743" w14:textId="77777777" w:rsidR="0000087E" w:rsidRDefault="0000087E" w:rsidP="0000087E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مشخصات</w:t>
                            </w:r>
                            <w:r w:rsidRPr="005521C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واحدها</w:t>
                            </w:r>
                            <w:r w:rsidRPr="005521C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521BAAB1" w14:textId="109B57E5" w:rsidR="001A6664" w:rsidRPr="00BF7A7B" w:rsidRDefault="00105DC6" w:rsidP="00BF7A7B">
                            <w:pPr>
                              <w:jc w:val="both"/>
                              <w:rPr>
                                <w:rFonts w:cs="B Nazanin"/>
                              </w:rPr>
                            </w:pPr>
                            <w:r w:rsidRPr="00105DC6">
                              <w:rPr>
                                <w:rFonts w:cs="B Nazanin" w:hint="cs"/>
                                <w:rtl/>
                              </w:rPr>
                              <w:t>واحدها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به صورت تیپ بندی در 11 طبقه می باشد. قیمت پایه واحدها</w:t>
                            </w:r>
                            <w:r w:rsidR="00DE28B5">
                              <w:rPr>
                                <w:rFonts w:cs="B Nazanin" w:hint="cs"/>
                                <w:rtl/>
                              </w:rPr>
                              <w:t>ی باقیمانده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در طبقات مختلف در اسناد مزایده درج شده است.</w:t>
                            </w:r>
                          </w:p>
                          <w:p w14:paraId="0C673EE8" w14:textId="77777777" w:rsidR="001A6664" w:rsidRPr="001A6664" w:rsidRDefault="001A6664" w:rsidP="00C8400F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</w:p>
                          <w:p w14:paraId="33E6F2CE" w14:textId="15E0B481" w:rsidR="00C8400F" w:rsidRPr="005521C1" w:rsidRDefault="00C8400F" w:rsidP="00C8400F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5521C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تضمین شرکت در مزایده:</w:t>
                            </w:r>
                          </w:p>
                          <w:p w14:paraId="3DFD9650" w14:textId="058548ED" w:rsidR="0000087E" w:rsidRPr="00A604A1" w:rsidRDefault="0000087E" w:rsidP="0000087E">
                            <w:pPr>
                              <w:jc w:val="lowKashida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متقاضیان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 به هنگام ارائه پیشنهاد قیمت موظف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می باشند مبلغ درج شده 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به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t>‌عنوان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سپرده شرکت در مزایده را </w:t>
                            </w:r>
                            <w:r w:rsidR="00105DC6">
                              <w:rPr>
                                <w:rFonts w:cs="B Nazanin" w:hint="cs"/>
                                <w:rtl/>
                              </w:rPr>
                              <w:t xml:space="preserve">که در اسناد مزایده درج شده است،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به صورت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 یک فقره 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t>ضمانت‌نامه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 بانکی یا چک 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t>تضم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B Nazanin" w:hint="eastAsia"/>
                                <w:rtl/>
                              </w:rPr>
                              <w:t>ن‌شده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 بانکی و یا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t xml:space="preserve"> 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واریز نقدی در وجه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شرکت </w:t>
                            </w:r>
                            <w:r>
                              <w:rPr>
                                <w:rFonts w:cs="B Nazanin"/>
                                <w:rtl/>
                              </w:rPr>
                              <w:t>سرما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cs="B Nazanin" w:hint="eastAsia"/>
                                <w:rtl/>
                              </w:rPr>
                              <w:t>ه‌گذار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ی ساختمانی سپه پرداخت نمایند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.</w:t>
                            </w:r>
                          </w:p>
                          <w:p w14:paraId="447C4DDC" w14:textId="77777777" w:rsidR="003159FD" w:rsidRPr="003159FD" w:rsidRDefault="003159FD" w:rsidP="003159FD">
                            <w:pPr>
                              <w:jc w:val="lowKashida"/>
                              <w:rPr>
                                <w:rFonts w:ascii="Tahoma" w:hAnsi="Tahoma" w:cs="B Nazanin"/>
                                <w:b/>
                                <w:bCs/>
                                <w:rtl/>
                              </w:rPr>
                            </w:pPr>
                            <w:r w:rsidRPr="003159FD">
                              <w:rPr>
                                <w:rFonts w:ascii="Tahoma" w:hAnsi="Tahoma" w:cs="B Nazanin" w:hint="cs"/>
                                <w:b/>
                                <w:bCs/>
                                <w:rtl/>
                              </w:rPr>
                              <w:t>تهیه اسناد و زمان مزایده:</w:t>
                            </w:r>
                          </w:p>
                          <w:p w14:paraId="6FC3BFBE" w14:textId="6DD3D432" w:rsidR="005F3F72" w:rsidRPr="00A604A1" w:rsidRDefault="007671ED" w:rsidP="001B6CFE">
                            <w:pPr>
                              <w:jc w:val="lowKashida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کلیه </w:t>
                            </w:r>
                            <w:r w:rsidR="00990DF8">
                              <w:rPr>
                                <w:rFonts w:ascii="Tahoma" w:hAnsi="Tahoma" w:cs="B Nazanin" w:hint="cs"/>
                                <w:rtl/>
                              </w:rPr>
                              <w:t>متقاضیان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حقیقی و حقوقی که تمایل به خرید 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>واحدهای</w:t>
                            </w:r>
                            <w:r w:rsidR="00AA6A6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مجتمع یاد شده با وضعیت موجود را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دارند </w:t>
                            </w:r>
                            <w:r w:rsidR="00990DF8">
                              <w:rPr>
                                <w:rFonts w:ascii="Tahoma" w:hAnsi="Tahoma" w:cs="B Nazanin" w:hint="cs"/>
                                <w:rtl/>
                              </w:rPr>
                              <w:t>می توانند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جهت</w:t>
                            </w:r>
                            <w:r w:rsidR="00990DF8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کسب اطلاعات بیشتر و همچنین</w:t>
                            </w:r>
                            <w:r w:rsidR="003159FD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هماهنگی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بازدید و دريافت اسناد مزايده از تاريخ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6D404F">
                              <w:rPr>
                                <w:rFonts w:ascii="Tahoma" w:hAnsi="Tahoma" w:cs="B Nazanin" w:hint="cs"/>
                                <w:rtl/>
                              </w:rPr>
                              <w:t>18</w:t>
                            </w:r>
                            <w:r w:rsidR="002761F3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/</w:t>
                            </w:r>
                            <w:r w:rsidR="006D2A77">
                              <w:rPr>
                                <w:rFonts w:ascii="Tahoma" w:hAnsi="Tahoma" w:cs="B Nazanin" w:hint="cs"/>
                                <w:rtl/>
                              </w:rPr>
                              <w:t>06</w:t>
                            </w:r>
                            <w:r w:rsidR="002761F3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/</w:t>
                            </w:r>
                            <w:r w:rsidR="00FC3685">
                              <w:rPr>
                                <w:rFonts w:ascii="Tahoma" w:hAnsi="Tahoma" w:cs="B Nazanin" w:hint="cs"/>
                                <w:rtl/>
                              </w:rPr>
                              <w:t>140</w:t>
                            </w:r>
                            <w:r w:rsidR="001A6664">
                              <w:rPr>
                                <w:rFonts w:ascii="Tahoma" w:hAnsi="Tahoma" w:cs="B Nazanin" w:hint="cs"/>
                                <w:rtl/>
                              </w:rPr>
                              <w:t>5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لغایت </w:t>
                            </w:r>
                            <w:r w:rsidR="006D404F">
                              <w:rPr>
                                <w:rFonts w:ascii="Tahoma" w:hAnsi="Tahoma" w:cs="B Nazanin" w:hint="cs"/>
                                <w:rtl/>
                              </w:rPr>
                              <w:t>25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/</w:t>
                            </w:r>
                            <w:r w:rsidR="006D2A77">
                              <w:rPr>
                                <w:rFonts w:ascii="Tahoma" w:hAnsi="Tahoma" w:cs="B Nazanin" w:hint="cs"/>
                                <w:rtl/>
                              </w:rPr>
                              <w:t>06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/</w:t>
                            </w:r>
                            <w:r w:rsidR="00FC3685">
                              <w:rPr>
                                <w:rFonts w:ascii="Tahoma" w:hAnsi="Tahoma" w:cs="B Nazanin" w:hint="cs"/>
                                <w:rtl/>
                              </w:rPr>
                              <w:t>140</w:t>
                            </w:r>
                            <w:r w:rsidR="001A6664">
                              <w:rPr>
                                <w:rFonts w:ascii="Tahoma" w:hAnsi="Tahoma" w:cs="B Nazanin" w:hint="cs"/>
                                <w:rtl/>
                              </w:rPr>
                              <w:t>5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در ساعات ادا</w:t>
                            </w:r>
                            <w:r w:rsidR="00F64D17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ری ایام هفته 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به </w:t>
                            </w:r>
                            <w:r w:rsidR="00C8400F">
                              <w:rPr>
                                <w:rFonts w:ascii="Tahoma" w:hAnsi="Tahoma" w:cs="B Nazanin" w:hint="cs"/>
                                <w:rtl/>
                              </w:rPr>
                              <w:t>دفتر مرکزی</w:t>
                            </w:r>
                            <w:r w:rsidR="00990DF8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C8400F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به </w:t>
                            </w:r>
                            <w:r w:rsidR="00990DF8">
                              <w:rPr>
                                <w:rFonts w:ascii="Tahoma" w:hAnsi="Tahoma" w:cs="B Nazanin" w:hint="cs"/>
                                <w:rtl/>
                              </w:rPr>
                              <w:t>نشانی</w:t>
                            </w:r>
                            <w:r w:rsidR="00C8400F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: تهران ـ میدان ونک ـ خیابان شهید خدامی ـ پلاک 64 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، </w:t>
                            </w:r>
                            <w:r w:rsidR="001D5B93">
                              <w:rPr>
                                <w:rFonts w:cs="B Nazanin" w:hint="cs"/>
                                <w:rtl/>
                              </w:rPr>
                              <w:t>دبیرخانه</w:t>
                            </w:r>
                            <w:r w:rsidR="007662E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990DF8">
                              <w:rPr>
                                <w:rFonts w:ascii="Tahoma" w:hAnsi="Tahoma" w:cs="B Nazanin" w:hint="cs"/>
                                <w:rtl/>
                              </w:rPr>
                              <w:t>مراجعه فرمایند</w:t>
                            </w:r>
                            <w:r w:rsidR="005F3F72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.</w:t>
                            </w:r>
                          </w:p>
                          <w:p w14:paraId="439FDF86" w14:textId="23F04DCD" w:rsidR="005F3F72" w:rsidRDefault="005F3F72" w:rsidP="001B6CFE">
                            <w:pPr>
                              <w:jc w:val="both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آخرین مهلت </w:t>
                            </w:r>
                            <w:r w:rsidR="001233D8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تکمیل و تحویل اسناد مزایده از سوی متقاضیان</w:t>
                            </w:r>
                            <w:r w:rsidR="0076525F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تا </w:t>
                            </w:r>
                            <w:r w:rsidR="001D5B93">
                              <w:rPr>
                                <w:rFonts w:ascii="Tahoma" w:hAnsi="Tahoma" w:cs="B Nazanin" w:hint="cs"/>
                                <w:rtl/>
                              </w:rPr>
                              <w:t>ساعت 12:00</w:t>
                            </w:r>
                            <w:r w:rsidR="001A6664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روز </w:t>
                            </w:r>
                            <w:r w:rsidR="006D404F">
                              <w:rPr>
                                <w:rFonts w:ascii="Tahoma" w:hAnsi="Tahoma" w:cs="B Nazanin" w:hint="cs"/>
                                <w:rtl/>
                              </w:rPr>
                              <w:t>چهار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>شنبه مورخ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6D404F">
                              <w:rPr>
                                <w:rFonts w:ascii="Tahoma" w:hAnsi="Tahoma" w:cs="B Nazanin" w:hint="cs"/>
                                <w:rtl/>
                              </w:rPr>
                              <w:t>25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/</w:t>
                            </w:r>
                            <w:r w:rsidR="006D2A77">
                              <w:rPr>
                                <w:rFonts w:ascii="Tahoma" w:hAnsi="Tahoma" w:cs="B Nazanin" w:hint="cs"/>
                                <w:rtl/>
                              </w:rPr>
                              <w:t>06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/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>1404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می باشد .</w:t>
                            </w:r>
                          </w:p>
                          <w:p w14:paraId="674EE920" w14:textId="10B60188" w:rsidR="000022D2" w:rsidRPr="000022D2" w:rsidRDefault="000022D2" w:rsidP="000022D2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همچنین جلسه بازگشایی پاکات و اعلام برندگان مزایده راس ساعت </w:t>
                            </w:r>
                            <w:r w:rsidR="001D5B93">
                              <w:rPr>
                                <w:rFonts w:ascii="Tahoma" w:hAnsi="Tahoma" w:cs="B Nazanin" w:hint="cs"/>
                                <w:rtl/>
                              </w:rPr>
                              <w:t>14</w:t>
                            </w:r>
                            <w:r w:rsidR="00105DC6">
                              <w:rPr>
                                <w:rFonts w:ascii="Tahoma" w:hAnsi="Tahoma" w:cs="B Nazanin" w:hint="cs"/>
                                <w:rtl/>
                              </w:rPr>
                              <w:t>:00</w:t>
                            </w:r>
                            <w:r w:rsidR="001A6664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روز </w:t>
                            </w:r>
                            <w:r w:rsidR="006D404F">
                              <w:rPr>
                                <w:rFonts w:ascii="Tahoma" w:hAnsi="Tahoma" w:cs="B Nazanin" w:hint="cs"/>
                                <w:rtl/>
                              </w:rPr>
                              <w:t>چهار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شنبه مورخ </w:t>
                            </w:r>
                            <w:r w:rsidR="006D404F">
                              <w:rPr>
                                <w:rFonts w:ascii="Tahoma" w:hAnsi="Tahoma" w:cs="B Nazanin" w:hint="cs"/>
                                <w:rtl/>
                              </w:rPr>
                              <w:t>25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/</w:t>
                            </w:r>
                            <w:r w:rsidR="006D2A77">
                              <w:rPr>
                                <w:rFonts w:ascii="Tahoma" w:hAnsi="Tahoma" w:cs="B Nazanin" w:hint="cs"/>
                                <w:rtl/>
                              </w:rPr>
                              <w:t>06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/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>1404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در محل دفتر مرکزی شرکت برگزار می گردد</w:t>
                            </w:r>
                            <w:r>
                              <w:rPr>
                                <w:rFonts w:ascii="Tahoma" w:hAnsi="Tahoma" w:cs="B Nazanin" w:hint="cs"/>
                                <w:rtl/>
                              </w:rPr>
                              <w:t>.</w:t>
                            </w:r>
                          </w:p>
                          <w:p w14:paraId="59525B79" w14:textId="77777777" w:rsidR="00DB744E" w:rsidRPr="005521C1" w:rsidRDefault="00DB744E" w:rsidP="00DB744E">
                            <w:pPr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  <w:r w:rsidRPr="005521C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توضیحات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 xml:space="preserve"> تکمیلی</w:t>
                            </w:r>
                            <w:r w:rsidRPr="005521C1">
                              <w:rPr>
                                <w:rFonts w:cs="B Nazanin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</w:p>
                          <w:p w14:paraId="478C0B8C" w14:textId="77777777" w:rsidR="00DB744E" w:rsidRPr="005521C1" w:rsidRDefault="00DB744E" w:rsidP="00DB744E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 w:rsidR="00990DF8">
                              <w:rPr>
                                <w:rFonts w:cs="B Nazanin" w:hint="cs"/>
                                <w:rtl/>
                              </w:rPr>
                              <w:t xml:space="preserve">به 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پیشنهادات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فاقد شرایط مذکور و پیشنهادات مب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هم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و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 پیشنهاداتی که خارج از مهلت تعیین شده واصل می گردد ترتیب اثر داده نخواهدشد.</w:t>
                            </w:r>
                          </w:p>
                          <w:p w14:paraId="62A3C47C" w14:textId="77777777" w:rsidR="00DB744E" w:rsidRPr="005521C1" w:rsidRDefault="00DB744E" w:rsidP="00DB744E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-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در صورت انصراف برنده مزایده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تضمین شرکت در مناقصه ایشان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 به نفع شرکت ضبط می گردد.</w:t>
                            </w:r>
                          </w:p>
                          <w:p w14:paraId="3FB5C5F4" w14:textId="77777777" w:rsidR="00DB744E" w:rsidRPr="005521C1" w:rsidRDefault="00DB744E" w:rsidP="00DB744E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>- شرکت سرمایه گذاری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 ساختمانی سپه در قبول و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یا 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رد یک یا کلیه پیشنهادات مختار است.</w:t>
                            </w:r>
                          </w:p>
                          <w:p w14:paraId="3B77F39D" w14:textId="77777777" w:rsidR="00DB744E" w:rsidRDefault="00DB744E" w:rsidP="00DB744E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- بررسی مدارک، بازدید از ملک و هرگونه هماهنگی تا قبل از ارائه پیشنهاد خرید امکان پذیر است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>.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 </w:t>
                            </w:r>
                          </w:p>
                          <w:p w14:paraId="03C99CF0" w14:textId="77777777" w:rsidR="00DB744E" w:rsidRPr="005521C1" w:rsidRDefault="00DB744E" w:rsidP="00DB744E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- شرکت در مزایده به منزله رویت ملک و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 پذیرش تمامی ضوابط منتشره می با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شد </w:t>
                            </w: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و 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>پس از برگزاری مزایده هیچگونه ادعایی قابل پذیرش نمی باشد.</w:t>
                            </w:r>
                          </w:p>
                          <w:p w14:paraId="689660ED" w14:textId="77777777" w:rsidR="00DB744E" w:rsidRPr="005521C1" w:rsidRDefault="00DB744E" w:rsidP="00DB744E">
                            <w:pPr>
                              <w:jc w:val="both"/>
                              <w:rPr>
                                <w:rFonts w:cs="B Nazanin"/>
                                <w:rtl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</w:rPr>
                              <w:t xml:space="preserve">- </w:t>
                            </w:r>
                            <w:r w:rsidRPr="005521C1">
                              <w:rPr>
                                <w:rFonts w:cs="B Nazanin" w:hint="cs"/>
                                <w:rtl/>
                              </w:rPr>
                              <w:t xml:space="preserve">هزینه چاپ آگهی و هزینه های دفترخانه و .... به عهده برنده مزایده می باشد.  </w:t>
                            </w:r>
                          </w:p>
                          <w:p w14:paraId="6C1157B6" w14:textId="77777777" w:rsidR="00EE0B79" w:rsidRPr="00EE0B79" w:rsidRDefault="00EE0B79" w:rsidP="008D73CB">
                            <w:pPr>
                              <w:jc w:val="both"/>
                              <w:rPr>
                                <w:rFonts w:ascii="Tahoma" w:hAnsi="Tahoma" w:cs="B Nazanin"/>
                                <w:b/>
                                <w:bCs/>
                                <w:rtl/>
                              </w:rPr>
                            </w:pPr>
                            <w:r w:rsidRPr="00EE0B79">
                              <w:rPr>
                                <w:rFonts w:ascii="Tahoma" w:hAnsi="Tahoma" w:cs="B Nazanin" w:hint="cs"/>
                                <w:b/>
                                <w:bCs/>
                                <w:rtl/>
                              </w:rPr>
                              <w:t>اطلاعات تماس:</w:t>
                            </w:r>
                          </w:p>
                          <w:p w14:paraId="705EC55E" w14:textId="73B2597C" w:rsidR="005412EA" w:rsidRDefault="007671ED" w:rsidP="00FC3685">
                            <w:pPr>
                              <w:jc w:val="both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شماره تماس </w:t>
                            </w:r>
                            <w:r w:rsidR="001233D8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دفتر مرکزی</w:t>
                            </w:r>
                            <w:r w:rsidR="008D73C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تهران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: </w:t>
                            </w:r>
                            <w:r w:rsidR="005F7A2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20 ـ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8820511</w:t>
                            </w:r>
                            <w:r w:rsidR="005F7A2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2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7662E0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ـ 021 </w:t>
                            </w:r>
                            <w:r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(</w:t>
                            </w:r>
                            <w:r w:rsidR="00092951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داخلی</w:t>
                            </w:r>
                            <w:r w:rsidR="0009295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دفتر فروش</w:t>
                            </w:r>
                            <w:r w:rsidR="008D73CB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>:</w:t>
                            </w:r>
                            <w:r w:rsidR="001233D8" w:rsidRPr="00A604A1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1A6664">
                              <w:rPr>
                                <w:rFonts w:ascii="Tahoma" w:hAnsi="Tahoma" w:cs="B Nazanin"/>
                              </w:rPr>
                              <w:t>714</w:t>
                            </w:r>
                            <w:r w:rsidR="00FE63EB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</w:t>
                            </w:r>
                            <w:r w:rsidR="006D2A77"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و </w:t>
                            </w:r>
                            <w:r w:rsidR="001A6664">
                              <w:rPr>
                                <w:rFonts w:ascii="Tahoma" w:hAnsi="Tahoma" w:cs="B Nazanin"/>
                              </w:rPr>
                              <w:t>715</w:t>
                            </w:r>
                            <w:r w:rsidR="00FE63EB">
                              <w:rPr>
                                <w:rFonts w:ascii="Tahoma" w:hAnsi="Tahoma" w:cs="B Nazanin" w:hint="cs"/>
                                <w:rtl/>
                              </w:rPr>
                              <w:t>)</w:t>
                            </w:r>
                          </w:p>
                          <w:p w14:paraId="7EC6A8D9" w14:textId="77777777" w:rsidR="00F044E3" w:rsidRPr="00EE0B79" w:rsidRDefault="00F044E3" w:rsidP="00F044E3">
                            <w:pPr>
                              <w:jc w:val="both"/>
                              <w:rPr>
                                <w:rFonts w:ascii="Tahoma" w:hAnsi="Tahoma" w:cs="B Nazanin"/>
                                <w:rtl/>
                              </w:rPr>
                            </w:pPr>
                            <w:r>
                              <w:rPr>
                                <w:rFonts w:ascii="Tahoma" w:hAnsi="Tahoma" w:cs="B Nazanin"/>
                                <w:rtl/>
                              </w:rPr>
                              <w:t>وبسا</w:t>
                            </w:r>
                            <w:r>
                              <w:rPr>
                                <w:rFonts w:ascii="Tahoma" w:hAnsi="Tahoma" w:cs="B Nazanin" w:hint="cs"/>
                                <w:rtl/>
                              </w:rPr>
                              <w:t>ی</w:t>
                            </w:r>
                            <w:r>
                              <w:rPr>
                                <w:rFonts w:ascii="Tahoma" w:hAnsi="Tahoma" w:cs="B Nazanin" w:hint="eastAsia"/>
                                <w:rtl/>
                              </w:rPr>
                              <w:t>ت</w:t>
                            </w:r>
                            <w:r>
                              <w:rPr>
                                <w:rFonts w:ascii="Tahoma" w:hAnsi="Tahoma" w:cs="B Nazanin" w:hint="cs"/>
                                <w:rtl/>
                              </w:rPr>
                              <w:t xml:space="preserve"> شرکت: </w:t>
                            </w:r>
                            <w:r>
                              <w:rPr>
                                <w:rFonts w:ascii="Tahoma" w:hAnsi="Tahoma" w:cs="B Nazanin"/>
                              </w:rPr>
                              <w:t>www.sepahcic.com</w:t>
                            </w:r>
                            <w:r>
                              <w:rPr>
                                <w:rFonts w:ascii="Tahoma" w:hAnsi="Tahoma" w:cs="B Nazanin" w:hint="cs"/>
                                <w:rtl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34C105" id="Rectangle 26" o:spid="_x0000_s1026" style="position:absolute;left:0;text-align:left;margin-left:-14.2pt;margin-top:-92.25pt;width:512.5pt;height:630.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">
                <v:textbox>
                  <w:txbxContent>
                    <w:p w14:paraId="20D1E986" w14:textId="59A5AAB3" w:rsidR="000022D2" w:rsidRDefault="009C64FF" w:rsidP="00F002FE">
                      <w:pPr>
                        <w:jc w:val="center"/>
                        <w:rPr>
                          <w:rFonts w:ascii="Tahoma" w:hAnsi="Tahoma" w:cs="B Nazanin"/>
                          <w:rtl/>
                        </w:rPr>
                      </w:pPr>
                      <w:r>
                        <w:rPr>
                          <w:rFonts w:ascii="Tahoma" w:hAnsi="Tahoma" w:cs="B Nazanin" w:hint="cs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A3A5E2C" wp14:editId="60DEAD27">
                            <wp:extent cx="1051560" cy="1066800"/>
                            <wp:effectExtent l="0" t="0" r="0" b="0"/>
                            <wp:docPr id="1864940548" name="Picture 186494054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1560" cy="1066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FF86E48" w14:textId="654B63D8" w:rsidR="0000087E" w:rsidRPr="000022D2" w:rsidRDefault="007671ED" w:rsidP="000022D2">
                      <w:pPr>
                        <w:jc w:val="lowKashida"/>
                        <w:rPr>
                          <w:rFonts w:ascii="Tahoma" w:hAnsi="Tahoma" w:cs="B Nazanin"/>
                          <w:sz w:val="20"/>
                          <w:szCs w:val="20"/>
                          <w:rtl/>
                        </w:rPr>
                      </w:pP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شركت سرمايه گذاري ساختماني سپه ( سهامي خاص ) در نظر دارد نسبت به </w:t>
                      </w:r>
                      <w:r w:rsidR="00B11ED0" w:rsidRPr="00A604A1">
                        <w:rPr>
                          <w:rFonts w:ascii="Tahoma" w:hAnsi="Tahoma" w:cs="B Nazanin" w:hint="cs"/>
                          <w:rtl/>
                        </w:rPr>
                        <w:t>واگذاری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>تعداد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 xml:space="preserve"> محدودی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 xml:space="preserve"> از </w:t>
                      </w:r>
                      <w:r w:rsidR="0000087E">
                        <w:rPr>
                          <w:rFonts w:ascii="Tahoma" w:hAnsi="Tahoma" w:cs="B Nazanin" w:hint="cs"/>
                          <w:rtl/>
                        </w:rPr>
                        <w:t>واحد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>های</w:t>
                      </w:r>
                      <w:r w:rsidR="0000087E">
                        <w:rPr>
                          <w:rFonts w:ascii="Tahoma" w:hAnsi="Tahoma" w:cs="B Nazanin" w:hint="cs"/>
                          <w:rtl/>
                        </w:rPr>
                        <w:t xml:space="preserve"> مسکونی</w:t>
                      </w:r>
                      <w:r w:rsidR="00B11ED0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C5756D">
                        <w:rPr>
                          <w:rFonts w:ascii="Tahoma" w:hAnsi="Tahoma" w:cs="B Nazanin" w:hint="cs"/>
                          <w:rtl/>
                        </w:rPr>
                        <w:t xml:space="preserve">باقیمانده </w:t>
                      </w:r>
                      <w:r w:rsidR="00BF7A7B">
                        <w:rPr>
                          <w:rFonts w:ascii="Tahoma" w:hAnsi="Tahoma" w:cs="B Nazanin" w:hint="cs"/>
                          <w:rtl/>
                        </w:rPr>
                        <w:t xml:space="preserve">زون میانی و جنوبی 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>مجتمع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 xml:space="preserve"> در حال ساخت</w:t>
                      </w:r>
                      <w:r w:rsidR="00B11ED0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>متعلق به خود</w:t>
                      </w:r>
                      <w:r w:rsidR="0000087E" w:rsidRPr="0000087E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00087E" w:rsidRPr="00F002FE">
                        <w:rPr>
                          <w:rFonts w:ascii="Tahoma" w:hAnsi="Tahoma" w:cs="B Nazanin" w:hint="cs"/>
                          <w:rtl/>
                        </w:rPr>
                        <w:t xml:space="preserve">به </w:t>
                      </w:r>
                      <w:r w:rsidR="00F002FE">
                        <w:rPr>
                          <w:rFonts w:cs="B Nazanin" w:hint="cs"/>
                          <w:rtl/>
                        </w:rPr>
                        <w:t xml:space="preserve">پلاک ثبتی 6470 فرعی از 90 اصلی قطعه یک تفکیکی مفروز و مجزی شده از 843 فرعی از اصلی مذکور، واقع در شهر تهران-تهرانپارس-بلوار شهید کاظمی- کوچه شیرود- پلاک 20 </w:t>
                      </w:r>
                      <w:r w:rsidR="0000087E">
                        <w:rPr>
                          <w:rFonts w:ascii="Tahoma" w:hAnsi="Tahoma" w:cs="B Nazanin" w:hint="cs"/>
                          <w:rtl/>
                        </w:rPr>
                        <w:t xml:space="preserve">، با شرایط نقد و اقساط </w:t>
                      </w:r>
                      <w:r w:rsidR="0000087E" w:rsidRPr="005521C1">
                        <w:rPr>
                          <w:rFonts w:cs="B Nazanin" w:hint="cs"/>
                          <w:rtl/>
                        </w:rPr>
                        <w:t xml:space="preserve">از طریق فرایند مزایده عمومی </w:t>
                      </w:r>
                      <w:r w:rsidR="0000087E" w:rsidRPr="00A604A1">
                        <w:rPr>
                          <w:rFonts w:ascii="Tahoma" w:hAnsi="Tahoma" w:cs="B Nazanin" w:hint="cs"/>
                          <w:rtl/>
                        </w:rPr>
                        <w:t xml:space="preserve">به شرح ذیل اقدام </w:t>
                      </w:r>
                      <w:r w:rsidR="0000087E">
                        <w:rPr>
                          <w:rFonts w:ascii="Tahoma" w:hAnsi="Tahoma" w:cs="B Nazanin" w:hint="cs"/>
                          <w:rtl/>
                        </w:rPr>
                        <w:t>نماید</w:t>
                      </w:r>
                      <w:r w:rsidR="0000087E" w:rsidRPr="00A604A1">
                        <w:rPr>
                          <w:rFonts w:ascii="Tahoma" w:hAnsi="Tahoma" w:cs="B Nazanin" w:hint="cs"/>
                          <w:rtl/>
                        </w:rPr>
                        <w:t>:</w:t>
                      </w:r>
                    </w:p>
                    <w:p w14:paraId="68AB8743" w14:textId="77777777" w:rsidR="0000087E" w:rsidRDefault="0000087E" w:rsidP="0000087E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مشخصات</w:t>
                      </w:r>
                      <w:r w:rsidRPr="005521C1"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>واحدها</w:t>
                      </w:r>
                      <w:r w:rsidRPr="005521C1">
                        <w:rPr>
                          <w:rFonts w:cs="B Nazanin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521BAAB1" w14:textId="109B57E5" w:rsidR="001A6664" w:rsidRPr="00BF7A7B" w:rsidRDefault="00105DC6" w:rsidP="00BF7A7B">
                      <w:pPr>
                        <w:jc w:val="both"/>
                        <w:rPr>
                          <w:rFonts w:cs="B Nazanin"/>
                        </w:rPr>
                      </w:pPr>
                      <w:r w:rsidRPr="00105DC6">
                        <w:rPr>
                          <w:rFonts w:cs="B Nazanin" w:hint="cs"/>
                          <w:rtl/>
                        </w:rPr>
                        <w:t>واحدها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به صورت تیپ بندی در 11 طبقه می باشد. قیمت پایه واحدها</w:t>
                      </w:r>
                      <w:r w:rsidR="00DE28B5">
                        <w:rPr>
                          <w:rFonts w:cs="B Nazanin" w:hint="cs"/>
                          <w:rtl/>
                        </w:rPr>
                        <w:t>ی باقیمانده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در طبقات مختلف در اسناد مزایده درج شده است.</w:t>
                      </w:r>
                    </w:p>
                    <w:p w14:paraId="0C673EE8" w14:textId="77777777" w:rsidR="001A6664" w:rsidRPr="001A6664" w:rsidRDefault="001A6664" w:rsidP="00C8400F">
                      <w:pPr>
                        <w:jc w:val="both"/>
                        <w:rPr>
                          <w:rFonts w:cs="B Nazanin"/>
                          <w:b/>
                          <w:bCs/>
                          <w:sz w:val="10"/>
                          <w:szCs w:val="10"/>
                        </w:rPr>
                      </w:pPr>
                    </w:p>
                    <w:p w14:paraId="33E6F2CE" w14:textId="15E0B481" w:rsidR="00C8400F" w:rsidRPr="005521C1" w:rsidRDefault="00C8400F" w:rsidP="00C8400F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5521C1">
                        <w:rPr>
                          <w:rFonts w:cs="B Nazanin" w:hint="cs"/>
                          <w:b/>
                          <w:bCs/>
                          <w:rtl/>
                        </w:rPr>
                        <w:t>تضمین شرکت در مزایده:</w:t>
                      </w:r>
                    </w:p>
                    <w:p w14:paraId="3DFD9650" w14:textId="058548ED" w:rsidR="0000087E" w:rsidRPr="00A604A1" w:rsidRDefault="0000087E" w:rsidP="0000087E">
                      <w:pPr>
                        <w:jc w:val="lowKashida"/>
                        <w:rPr>
                          <w:rFonts w:ascii="Tahoma" w:hAnsi="Tahoma"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متقاضیان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 به هنگام ارائه پیشنهاد قیمت موظف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می باشند مبلغ درج شده 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>به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>
                        <w:rPr>
                          <w:rFonts w:cs="B Nazanin"/>
                          <w:rtl/>
                        </w:rPr>
                        <w:t>‌عنوان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سپرده شرکت در مزایده را </w:t>
                      </w:r>
                      <w:r w:rsidR="00105DC6">
                        <w:rPr>
                          <w:rFonts w:cs="B Nazanin" w:hint="cs"/>
                          <w:rtl/>
                        </w:rPr>
                        <w:t xml:space="preserve">که در اسناد مزایده درج شده است، </w:t>
                      </w:r>
                      <w:r>
                        <w:rPr>
                          <w:rFonts w:cs="B Nazanin" w:hint="cs"/>
                          <w:rtl/>
                        </w:rPr>
                        <w:t>به صورت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 یک فقره </w:t>
                      </w:r>
                      <w:r>
                        <w:rPr>
                          <w:rFonts w:cs="B Nazanin"/>
                          <w:rtl/>
                        </w:rPr>
                        <w:t>ضمانت‌نامه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 بانکی یا چک </w:t>
                      </w:r>
                      <w:r>
                        <w:rPr>
                          <w:rFonts w:cs="B Nazanin"/>
                          <w:rtl/>
                        </w:rPr>
                        <w:t>تضم</w:t>
                      </w:r>
                      <w:r>
                        <w:rPr>
                          <w:rFonts w:cs="B Nazanin" w:hint="cs"/>
                          <w:rtl/>
                        </w:rPr>
                        <w:t>ی</w:t>
                      </w:r>
                      <w:r>
                        <w:rPr>
                          <w:rFonts w:cs="B Nazanin" w:hint="eastAsia"/>
                          <w:rtl/>
                        </w:rPr>
                        <w:t>ن‌شده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 بانکی و یا</w:t>
                      </w:r>
                      <w:r>
                        <w:rPr>
                          <w:rFonts w:cs="B Nazanin"/>
                          <w:rtl/>
                        </w:rPr>
                        <w:t xml:space="preserve"> 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واریز نقدی در وجه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شرکت </w:t>
                      </w:r>
                      <w:r>
                        <w:rPr>
                          <w:rFonts w:cs="B Nazanin"/>
                          <w:rtl/>
                        </w:rPr>
                        <w:t>سرما</w:t>
                      </w:r>
                      <w:r>
                        <w:rPr>
                          <w:rFonts w:cs="B Nazanin" w:hint="cs"/>
                          <w:rtl/>
                        </w:rPr>
                        <w:t>ی</w:t>
                      </w:r>
                      <w:r>
                        <w:rPr>
                          <w:rFonts w:cs="B Nazanin" w:hint="eastAsia"/>
                          <w:rtl/>
                        </w:rPr>
                        <w:t>ه‌گذار</w:t>
                      </w:r>
                      <w:r>
                        <w:rPr>
                          <w:rFonts w:cs="B Nazanin" w:hint="cs"/>
                          <w:rtl/>
                        </w:rPr>
                        <w:t>ی ساختمانی سپه پرداخت نمایند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>.</w:t>
                      </w:r>
                    </w:p>
                    <w:p w14:paraId="447C4DDC" w14:textId="77777777" w:rsidR="003159FD" w:rsidRPr="003159FD" w:rsidRDefault="003159FD" w:rsidP="003159FD">
                      <w:pPr>
                        <w:jc w:val="lowKashida"/>
                        <w:rPr>
                          <w:rFonts w:ascii="Tahoma" w:hAnsi="Tahoma" w:cs="B Nazanin"/>
                          <w:b/>
                          <w:bCs/>
                          <w:rtl/>
                        </w:rPr>
                      </w:pPr>
                      <w:r w:rsidRPr="003159FD">
                        <w:rPr>
                          <w:rFonts w:ascii="Tahoma" w:hAnsi="Tahoma" w:cs="B Nazanin" w:hint="cs"/>
                          <w:b/>
                          <w:bCs/>
                          <w:rtl/>
                        </w:rPr>
                        <w:t>تهیه اسناد و زمان مزایده:</w:t>
                      </w:r>
                    </w:p>
                    <w:p w14:paraId="6FC3BFBE" w14:textId="6DD3D432" w:rsidR="005F3F72" w:rsidRPr="00A604A1" w:rsidRDefault="007671ED" w:rsidP="001B6CFE">
                      <w:pPr>
                        <w:jc w:val="lowKashida"/>
                        <w:rPr>
                          <w:rFonts w:ascii="Tahoma" w:hAnsi="Tahoma" w:cs="B Nazanin"/>
                          <w:rtl/>
                        </w:rPr>
                      </w:pP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کلیه </w:t>
                      </w:r>
                      <w:r w:rsidR="00990DF8">
                        <w:rPr>
                          <w:rFonts w:ascii="Tahoma" w:hAnsi="Tahoma" w:cs="B Nazanin" w:hint="cs"/>
                          <w:rtl/>
                        </w:rPr>
                        <w:t>متقاضیان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حقیقی و حقوقی که تمایل به خرید 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>واحدهای</w:t>
                      </w:r>
                      <w:r w:rsidR="00AA6A6B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>مجتمع یاد شده با وضعیت موجود را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دارند </w:t>
                      </w:r>
                      <w:r w:rsidR="00990DF8">
                        <w:rPr>
                          <w:rFonts w:ascii="Tahoma" w:hAnsi="Tahoma" w:cs="B Nazanin" w:hint="cs"/>
                          <w:rtl/>
                        </w:rPr>
                        <w:t>می توانند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جهت</w:t>
                      </w:r>
                      <w:r w:rsidR="00990DF8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>کسب اطلاعات بیشتر و همچنین</w:t>
                      </w:r>
                      <w:r w:rsidR="003159FD">
                        <w:rPr>
                          <w:rFonts w:ascii="Tahoma" w:hAnsi="Tahoma" w:cs="B Nazanin" w:hint="cs"/>
                          <w:rtl/>
                        </w:rPr>
                        <w:t xml:space="preserve"> هماهنگی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بازدید و دريافت اسناد مزايده از تاريخ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6D404F">
                        <w:rPr>
                          <w:rFonts w:ascii="Tahoma" w:hAnsi="Tahoma" w:cs="B Nazanin" w:hint="cs"/>
                          <w:rtl/>
                        </w:rPr>
                        <w:t>18</w:t>
                      </w:r>
                      <w:r w:rsidR="002761F3" w:rsidRPr="00A604A1">
                        <w:rPr>
                          <w:rFonts w:ascii="Tahoma" w:hAnsi="Tahoma" w:cs="B Nazanin" w:hint="cs"/>
                          <w:rtl/>
                        </w:rPr>
                        <w:t>/</w:t>
                      </w:r>
                      <w:r w:rsidR="006D2A77">
                        <w:rPr>
                          <w:rFonts w:ascii="Tahoma" w:hAnsi="Tahoma" w:cs="B Nazanin" w:hint="cs"/>
                          <w:rtl/>
                        </w:rPr>
                        <w:t>06</w:t>
                      </w:r>
                      <w:r w:rsidR="002761F3" w:rsidRPr="00A604A1">
                        <w:rPr>
                          <w:rFonts w:ascii="Tahoma" w:hAnsi="Tahoma" w:cs="B Nazanin" w:hint="cs"/>
                          <w:rtl/>
                        </w:rPr>
                        <w:t>/</w:t>
                      </w:r>
                      <w:r w:rsidR="00FC3685">
                        <w:rPr>
                          <w:rFonts w:ascii="Tahoma" w:hAnsi="Tahoma" w:cs="B Nazanin" w:hint="cs"/>
                          <w:rtl/>
                        </w:rPr>
                        <w:t>140</w:t>
                      </w:r>
                      <w:r w:rsidR="001A6664">
                        <w:rPr>
                          <w:rFonts w:ascii="Tahoma" w:hAnsi="Tahoma" w:cs="B Nazanin" w:hint="cs"/>
                          <w:rtl/>
                        </w:rPr>
                        <w:t>5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 xml:space="preserve"> لغایت </w:t>
                      </w:r>
                      <w:r w:rsidR="006D404F">
                        <w:rPr>
                          <w:rFonts w:ascii="Tahoma" w:hAnsi="Tahoma" w:cs="B Nazanin" w:hint="cs"/>
                          <w:rtl/>
                        </w:rPr>
                        <w:t>25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>/</w:t>
                      </w:r>
                      <w:r w:rsidR="006D2A77">
                        <w:rPr>
                          <w:rFonts w:ascii="Tahoma" w:hAnsi="Tahoma" w:cs="B Nazanin" w:hint="cs"/>
                          <w:rtl/>
                        </w:rPr>
                        <w:t>06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>/</w:t>
                      </w:r>
                      <w:r w:rsidR="00FC3685">
                        <w:rPr>
                          <w:rFonts w:ascii="Tahoma" w:hAnsi="Tahoma" w:cs="B Nazanin" w:hint="cs"/>
                          <w:rtl/>
                        </w:rPr>
                        <w:t>140</w:t>
                      </w:r>
                      <w:r w:rsidR="001A6664">
                        <w:rPr>
                          <w:rFonts w:ascii="Tahoma" w:hAnsi="Tahoma" w:cs="B Nazanin" w:hint="cs"/>
                          <w:rtl/>
                        </w:rPr>
                        <w:t>5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 xml:space="preserve"> در ساعات ادا</w:t>
                      </w:r>
                      <w:r w:rsidR="00F64D17" w:rsidRPr="00A604A1">
                        <w:rPr>
                          <w:rFonts w:ascii="Tahoma" w:hAnsi="Tahoma" w:cs="B Nazanin" w:hint="cs"/>
                          <w:rtl/>
                        </w:rPr>
                        <w:t xml:space="preserve">ری ایام هفته 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 xml:space="preserve">به </w:t>
                      </w:r>
                      <w:r w:rsidR="00C8400F">
                        <w:rPr>
                          <w:rFonts w:ascii="Tahoma" w:hAnsi="Tahoma" w:cs="B Nazanin" w:hint="cs"/>
                          <w:rtl/>
                        </w:rPr>
                        <w:t>دفتر مرکزی</w:t>
                      </w:r>
                      <w:r w:rsidR="00990DF8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C8400F">
                        <w:rPr>
                          <w:rFonts w:ascii="Tahoma" w:hAnsi="Tahoma" w:cs="B Nazanin" w:hint="cs"/>
                          <w:rtl/>
                        </w:rPr>
                        <w:t xml:space="preserve">به </w:t>
                      </w:r>
                      <w:r w:rsidR="00990DF8">
                        <w:rPr>
                          <w:rFonts w:ascii="Tahoma" w:hAnsi="Tahoma" w:cs="B Nazanin" w:hint="cs"/>
                          <w:rtl/>
                        </w:rPr>
                        <w:t>نشانی</w:t>
                      </w:r>
                      <w:r w:rsidR="00C8400F" w:rsidRPr="00A604A1">
                        <w:rPr>
                          <w:rFonts w:ascii="Tahoma" w:hAnsi="Tahoma" w:cs="B Nazanin" w:hint="cs"/>
                          <w:rtl/>
                        </w:rPr>
                        <w:t xml:space="preserve">: تهران ـ میدان ونک ـ خیابان شهید خدامی ـ پلاک 64 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 xml:space="preserve">، </w:t>
                      </w:r>
                      <w:r w:rsidR="001D5B93">
                        <w:rPr>
                          <w:rFonts w:cs="B Nazanin" w:hint="cs"/>
                          <w:rtl/>
                        </w:rPr>
                        <w:t>دبیرخانه</w:t>
                      </w:r>
                      <w:r w:rsidR="007662E0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990DF8">
                        <w:rPr>
                          <w:rFonts w:ascii="Tahoma" w:hAnsi="Tahoma" w:cs="B Nazanin" w:hint="cs"/>
                          <w:rtl/>
                        </w:rPr>
                        <w:t>مراجعه فرمایند</w:t>
                      </w:r>
                      <w:r w:rsidR="005F3F72" w:rsidRPr="00A604A1">
                        <w:rPr>
                          <w:rFonts w:ascii="Tahoma" w:hAnsi="Tahoma" w:cs="B Nazanin" w:hint="cs"/>
                          <w:rtl/>
                        </w:rPr>
                        <w:t>.</w:t>
                      </w:r>
                    </w:p>
                    <w:p w14:paraId="439FDF86" w14:textId="23F04DCD" w:rsidR="005F3F72" w:rsidRDefault="005F3F72" w:rsidP="001B6CFE">
                      <w:pPr>
                        <w:jc w:val="both"/>
                        <w:rPr>
                          <w:rFonts w:ascii="Tahoma" w:hAnsi="Tahoma" w:cs="B Nazanin"/>
                          <w:rtl/>
                        </w:rPr>
                      </w:pP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آخرین مهلت </w:t>
                      </w:r>
                      <w:r w:rsidR="001233D8" w:rsidRPr="00A604A1">
                        <w:rPr>
                          <w:rFonts w:ascii="Tahoma" w:hAnsi="Tahoma" w:cs="B Nazanin" w:hint="cs"/>
                          <w:rtl/>
                        </w:rPr>
                        <w:t>تکمیل و تحویل اسناد مزایده از سوی متقاضیان</w:t>
                      </w:r>
                      <w:r w:rsidR="0076525F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تا </w:t>
                      </w:r>
                      <w:r w:rsidR="001D5B93">
                        <w:rPr>
                          <w:rFonts w:ascii="Tahoma" w:hAnsi="Tahoma" w:cs="B Nazanin" w:hint="cs"/>
                          <w:rtl/>
                        </w:rPr>
                        <w:t>ساعت 12:00</w:t>
                      </w:r>
                      <w:r w:rsidR="001A6664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 xml:space="preserve">روز </w:t>
                      </w:r>
                      <w:r w:rsidR="006D404F">
                        <w:rPr>
                          <w:rFonts w:ascii="Tahoma" w:hAnsi="Tahoma" w:cs="B Nazanin" w:hint="cs"/>
                          <w:rtl/>
                        </w:rPr>
                        <w:t>چهار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>شنبه مورخ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6D404F">
                        <w:rPr>
                          <w:rFonts w:ascii="Tahoma" w:hAnsi="Tahoma" w:cs="B Nazanin" w:hint="cs"/>
                          <w:rtl/>
                        </w:rPr>
                        <w:t>25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>/</w:t>
                      </w:r>
                      <w:r w:rsidR="006D2A77">
                        <w:rPr>
                          <w:rFonts w:ascii="Tahoma" w:hAnsi="Tahoma" w:cs="B Nazanin" w:hint="cs"/>
                          <w:rtl/>
                        </w:rPr>
                        <w:t>06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>/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>1404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می باشد .</w:t>
                      </w:r>
                    </w:p>
                    <w:p w14:paraId="674EE920" w14:textId="10B60188" w:rsidR="000022D2" w:rsidRPr="000022D2" w:rsidRDefault="000022D2" w:rsidP="000022D2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همچنین جلسه بازگشایی پاکات و اعلام برندگان مزایده راس ساعت </w:t>
                      </w:r>
                      <w:r w:rsidR="001D5B93">
                        <w:rPr>
                          <w:rFonts w:ascii="Tahoma" w:hAnsi="Tahoma" w:cs="B Nazanin" w:hint="cs"/>
                          <w:rtl/>
                        </w:rPr>
                        <w:t>14</w:t>
                      </w:r>
                      <w:r w:rsidR="00105DC6">
                        <w:rPr>
                          <w:rFonts w:ascii="Tahoma" w:hAnsi="Tahoma" w:cs="B Nazanin" w:hint="cs"/>
                          <w:rtl/>
                        </w:rPr>
                        <w:t>:00</w:t>
                      </w:r>
                      <w:r w:rsidR="001A6664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روز </w:t>
                      </w:r>
                      <w:r w:rsidR="006D404F">
                        <w:rPr>
                          <w:rFonts w:ascii="Tahoma" w:hAnsi="Tahoma" w:cs="B Nazanin" w:hint="cs"/>
                          <w:rtl/>
                        </w:rPr>
                        <w:t>چهار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شنبه مورخ </w:t>
                      </w:r>
                      <w:r w:rsidR="006D404F">
                        <w:rPr>
                          <w:rFonts w:ascii="Tahoma" w:hAnsi="Tahoma" w:cs="B Nazanin" w:hint="cs"/>
                          <w:rtl/>
                        </w:rPr>
                        <w:t>25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>/</w:t>
                      </w:r>
                      <w:r w:rsidR="006D2A77">
                        <w:rPr>
                          <w:rFonts w:ascii="Tahoma" w:hAnsi="Tahoma" w:cs="B Nazanin" w:hint="cs"/>
                          <w:rtl/>
                        </w:rPr>
                        <w:t>06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>/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>1404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در محل دفتر مرکزی شرکت برگزار می گردد</w:t>
                      </w:r>
                      <w:r>
                        <w:rPr>
                          <w:rFonts w:ascii="Tahoma" w:hAnsi="Tahoma" w:cs="B Nazanin" w:hint="cs"/>
                          <w:rtl/>
                        </w:rPr>
                        <w:t>.</w:t>
                      </w:r>
                    </w:p>
                    <w:p w14:paraId="59525B79" w14:textId="77777777" w:rsidR="00DB744E" w:rsidRPr="005521C1" w:rsidRDefault="00DB744E" w:rsidP="00DB744E">
                      <w:pPr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  <w:r w:rsidRPr="005521C1">
                        <w:rPr>
                          <w:rFonts w:cs="B Nazanin" w:hint="cs"/>
                          <w:b/>
                          <w:bCs/>
                          <w:rtl/>
                        </w:rPr>
                        <w:t>توضیحات</w:t>
                      </w:r>
                      <w:r>
                        <w:rPr>
                          <w:rFonts w:cs="B Nazanin" w:hint="cs"/>
                          <w:b/>
                          <w:bCs/>
                          <w:rtl/>
                        </w:rPr>
                        <w:t xml:space="preserve"> تکمیلی</w:t>
                      </w:r>
                      <w:r w:rsidRPr="005521C1">
                        <w:rPr>
                          <w:rFonts w:cs="B Nazanin" w:hint="cs"/>
                          <w:b/>
                          <w:bCs/>
                          <w:rtl/>
                        </w:rPr>
                        <w:t>:</w:t>
                      </w:r>
                    </w:p>
                    <w:p w14:paraId="478C0B8C" w14:textId="77777777" w:rsidR="00DB744E" w:rsidRPr="005521C1" w:rsidRDefault="00DB744E" w:rsidP="00DB744E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 w:rsidRPr="005521C1">
                        <w:rPr>
                          <w:rFonts w:cs="B Nazanin" w:hint="cs"/>
                          <w:rtl/>
                        </w:rPr>
                        <w:t xml:space="preserve">- </w:t>
                      </w:r>
                      <w:r w:rsidR="00990DF8">
                        <w:rPr>
                          <w:rFonts w:cs="B Nazanin" w:hint="cs"/>
                          <w:rtl/>
                        </w:rPr>
                        <w:t xml:space="preserve">به 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>پیشنهادات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فاقد شرایط مذکور و پیشنهادات مب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>هم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و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 پیشنهاداتی که خارج از مهلت تعیین شده واصل می گردد ترتیب اثر داده نخواهدشد.</w:t>
                      </w:r>
                    </w:p>
                    <w:p w14:paraId="62A3C47C" w14:textId="77777777" w:rsidR="00DB744E" w:rsidRPr="005521C1" w:rsidRDefault="00DB744E" w:rsidP="00DB744E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 w:rsidRPr="005521C1">
                        <w:rPr>
                          <w:rFonts w:cs="B Nazanin" w:hint="cs"/>
                          <w:rtl/>
                        </w:rPr>
                        <w:t>-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در صورت انصراف برنده مزایده </w:t>
                      </w:r>
                      <w:r>
                        <w:rPr>
                          <w:rFonts w:cs="B Nazanin" w:hint="cs"/>
                          <w:rtl/>
                        </w:rPr>
                        <w:t>تضمین شرکت در مناقصه ایشان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 به نفع شرکت ضبط می گردد.</w:t>
                      </w:r>
                    </w:p>
                    <w:p w14:paraId="3FB5C5F4" w14:textId="77777777" w:rsidR="00DB744E" w:rsidRPr="005521C1" w:rsidRDefault="00DB744E" w:rsidP="00DB744E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>- شرکت سرمایه گذاری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 ساختمانی سپه در قبول و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یا 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>رد یک یا کلیه پیشنهادات مختار است.</w:t>
                      </w:r>
                    </w:p>
                    <w:p w14:paraId="3B77F39D" w14:textId="77777777" w:rsidR="00DB744E" w:rsidRDefault="00DB744E" w:rsidP="00DB744E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 w:rsidRPr="005521C1">
                        <w:rPr>
                          <w:rFonts w:cs="B Nazanin" w:hint="cs"/>
                          <w:rtl/>
                        </w:rPr>
                        <w:t>- بررسی مدارک، بازدید از ملک و هرگونه هماهنگی تا قبل از ارائه پیشنهاد خرید امکان پذیر است</w:t>
                      </w:r>
                      <w:r>
                        <w:rPr>
                          <w:rFonts w:cs="B Nazanin" w:hint="cs"/>
                          <w:rtl/>
                        </w:rPr>
                        <w:t>.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 </w:t>
                      </w:r>
                    </w:p>
                    <w:p w14:paraId="03C99CF0" w14:textId="77777777" w:rsidR="00DB744E" w:rsidRPr="005521C1" w:rsidRDefault="00DB744E" w:rsidP="00DB744E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 w:rsidRPr="005521C1">
                        <w:rPr>
                          <w:rFonts w:cs="B Nazanin" w:hint="cs"/>
                          <w:rtl/>
                        </w:rPr>
                        <w:t>- شرکت در مزایده به منزله رویت ملک و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 پذیرش تمامی ضوابط منتشره می با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شد </w:t>
                      </w:r>
                      <w:r>
                        <w:rPr>
                          <w:rFonts w:cs="B Nazanin" w:hint="cs"/>
                          <w:rtl/>
                        </w:rPr>
                        <w:t xml:space="preserve">و 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>پس از برگزاری مزایده هیچگونه ادعایی قابل پذیرش نمی باشد.</w:t>
                      </w:r>
                    </w:p>
                    <w:p w14:paraId="689660ED" w14:textId="77777777" w:rsidR="00DB744E" w:rsidRPr="005521C1" w:rsidRDefault="00DB744E" w:rsidP="00DB744E">
                      <w:pPr>
                        <w:jc w:val="both"/>
                        <w:rPr>
                          <w:rFonts w:cs="B Nazanin"/>
                          <w:rtl/>
                        </w:rPr>
                      </w:pPr>
                      <w:r>
                        <w:rPr>
                          <w:rFonts w:cs="B Nazanin" w:hint="cs"/>
                          <w:rtl/>
                        </w:rPr>
                        <w:t xml:space="preserve">- </w:t>
                      </w:r>
                      <w:r w:rsidRPr="005521C1">
                        <w:rPr>
                          <w:rFonts w:cs="B Nazanin" w:hint="cs"/>
                          <w:rtl/>
                        </w:rPr>
                        <w:t xml:space="preserve">هزینه چاپ آگهی و هزینه های دفترخانه و .... به عهده برنده مزایده می باشد.  </w:t>
                      </w:r>
                    </w:p>
                    <w:p w14:paraId="6C1157B6" w14:textId="77777777" w:rsidR="00EE0B79" w:rsidRPr="00EE0B79" w:rsidRDefault="00EE0B79" w:rsidP="008D73CB">
                      <w:pPr>
                        <w:jc w:val="both"/>
                        <w:rPr>
                          <w:rFonts w:ascii="Tahoma" w:hAnsi="Tahoma" w:cs="B Nazanin"/>
                          <w:b/>
                          <w:bCs/>
                          <w:rtl/>
                        </w:rPr>
                      </w:pPr>
                      <w:r w:rsidRPr="00EE0B79">
                        <w:rPr>
                          <w:rFonts w:ascii="Tahoma" w:hAnsi="Tahoma" w:cs="B Nazanin" w:hint="cs"/>
                          <w:b/>
                          <w:bCs/>
                          <w:rtl/>
                        </w:rPr>
                        <w:t>اطلاعات تماس:</w:t>
                      </w:r>
                    </w:p>
                    <w:p w14:paraId="705EC55E" w14:textId="73B2597C" w:rsidR="005412EA" w:rsidRDefault="007671ED" w:rsidP="00FC3685">
                      <w:pPr>
                        <w:jc w:val="both"/>
                        <w:rPr>
                          <w:rFonts w:ascii="Tahoma" w:hAnsi="Tahoma" w:cs="B Nazanin"/>
                          <w:rtl/>
                        </w:rPr>
                      </w:pP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شماره تماس </w:t>
                      </w:r>
                      <w:r w:rsidR="001233D8" w:rsidRPr="00A604A1">
                        <w:rPr>
                          <w:rFonts w:ascii="Tahoma" w:hAnsi="Tahoma" w:cs="B Nazanin" w:hint="cs"/>
                          <w:rtl/>
                        </w:rPr>
                        <w:t>دفتر مرکزی</w:t>
                      </w:r>
                      <w:r w:rsidR="008D73CB" w:rsidRPr="00A604A1">
                        <w:rPr>
                          <w:rFonts w:ascii="Tahoma" w:hAnsi="Tahoma" w:cs="B Nazanin" w:hint="cs"/>
                          <w:rtl/>
                        </w:rPr>
                        <w:t xml:space="preserve"> تهران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: </w:t>
                      </w:r>
                      <w:r w:rsidR="005F7A2B" w:rsidRPr="00A604A1">
                        <w:rPr>
                          <w:rFonts w:ascii="Tahoma" w:hAnsi="Tahoma" w:cs="B Nazanin" w:hint="cs"/>
                          <w:rtl/>
                        </w:rPr>
                        <w:t>20 ـ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8820511</w:t>
                      </w:r>
                      <w:r w:rsidR="005F7A2B" w:rsidRPr="00A604A1">
                        <w:rPr>
                          <w:rFonts w:ascii="Tahoma" w:hAnsi="Tahoma" w:cs="B Nazanin" w:hint="cs"/>
                          <w:rtl/>
                        </w:rPr>
                        <w:t>2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7662E0" w:rsidRPr="00A604A1">
                        <w:rPr>
                          <w:rFonts w:ascii="Tahoma" w:hAnsi="Tahoma" w:cs="B Nazanin" w:hint="cs"/>
                          <w:rtl/>
                        </w:rPr>
                        <w:t xml:space="preserve">ـ 021 </w:t>
                      </w:r>
                      <w:r w:rsidRPr="00A604A1">
                        <w:rPr>
                          <w:rFonts w:ascii="Tahoma" w:hAnsi="Tahoma" w:cs="B Nazanin" w:hint="cs"/>
                          <w:rtl/>
                        </w:rPr>
                        <w:t>(</w:t>
                      </w:r>
                      <w:r w:rsidR="00092951" w:rsidRPr="00A604A1">
                        <w:rPr>
                          <w:rFonts w:ascii="Tahoma" w:hAnsi="Tahoma" w:cs="B Nazanin" w:hint="cs"/>
                          <w:rtl/>
                        </w:rPr>
                        <w:t>داخلی</w:t>
                      </w:r>
                      <w:r w:rsidR="00092951">
                        <w:rPr>
                          <w:rFonts w:ascii="Tahoma" w:hAnsi="Tahoma" w:cs="B Nazanin" w:hint="cs"/>
                          <w:rtl/>
                        </w:rPr>
                        <w:t xml:space="preserve"> دفتر فروش</w:t>
                      </w:r>
                      <w:r w:rsidR="008D73CB" w:rsidRPr="00A604A1">
                        <w:rPr>
                          <w:rFonts w:ascii="Tahoma" w:hAnsi="Tahoma" w:cs="B Nazanin" w:hint="cs"/>
                          <w:rtl/>
                        </w:rPr>
                        <w:t>:</w:t>
                      </w:r>
                      <w:r w:rsidR="001233D8" w:rsidRPr="00A604A1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1A6664">
                        <w:rPr>
                          <w:rFonts w:ascii="Tahoma" w:hAnsi="Tahoma" w:cs="B Nazanin"/>
                        </w:rPr>
                        <w:t>714</w:t>
                      </w:r>
                      <w:r w:rsidR="00FE63EB">
                        <w:rPr>
                          <w:rFonts w:ascii="Tahoma" w:hAnsi="Tahoma" w:cs="B Nazanin" w:hint="cs"/>
                          <w:rtl/>
                        </w:rPr>
                        <w:t xml:space="preserve"> </w:t>
                      </w:r>
                      <w:r w:rsidR="006D2A77">
                        <w:rPr>
                          <w:rFonts w:ascii="Tahoma" w:hAnsi="Tahoma" w:cs="B Nazanin" w:hint="cs"/>
                          <w:rtl/>
                        </w:rPr>
                        <w:t xml:space="preserve">و </w:t>
                      </w:r>
                      <w:r w:rsidR="001A6664">
                        <w:rPr>
                          <w:rFonts w:ascii="Tahoma" w:hAnsi="Tahoma" w:cs="B Nazanin"/>
                        </w:rPr>
                        <w:t>715</w:t>
                      </w:r>
                      <w:r w:rsidR="00FE63EB">
                        <w:rPr>
                          <w:rFonts w:ascii="Tahoma" w:hAnsi="Tahoma" w:cs="B Nazanin" w:hint="cs"/>
                          <w:rtl/>
                        </w:rPr>
                        <w:t>)</w:t>
                      </w:r>
                    </w:p>
                    <w:p w14:paraId="7EC6A8D9" w14:textId="77777777" w:rsidR="00F044E3" w:rsidRPr="00EE0B79" w:rsidRDefault="00F044E3" w:rsidP="00F044E3">
                      <w:pPr>
                        <w:jc w:val="both"/>
                        <w:rPr>
                          <w:rFonts w:ascii="Tahoma" w:hAnsi="Tahoma" w:cs="B Nazanin"/>
                          <w:rtl/>
                        </w:rPr>
                      </w:pPr>
                      <w:r>
                        <w:rPr>
                          <w:rFonts w:ascii="Tahoma" w:hAnsi="Tahoma" w:cs="B Nazanin"/>
                          <w:rtl/>
                        </w:rPr>
                        <w:t>وبسا</w:t>
                      </w:r>
                      <w:r>
                        <w:rPr>
                          <w:rFonts w:ascii="Tahoma" w:hAnsi="Tahoma" w:cs="B Nazanin" w:hint="cs"/>
                          <w:rtl/>
                        </w:rPr>
                        <w:t>ی</w:t>
                      </w:r>
                      <w:r>
                        <w:rPr>
                          <w:rFonts w:ascii="Tahoma" w:hAnsi="Tahoma" w:cs="B Nazanin" w:hint="eastAsia"/>
                          <w:rtl/>
                        </w:rPr>
                        <w:t>ت</w:t>
                      </w:r>
                      <w:r>
                        <w:rPr>
                          <w:rFonts w:ascii="Tahoma" w:hAnsi="Tahoma" w:cs="B Nazanin" w:hint="cs"/>
                          <w:rtl/>
                        </w:rPr>
                        <w:t xml:space="preserve"> شرکت: </w:t>
                      </w:r>
                      <w:r>
                        <w:rPr>
                          <w:rFonts w:ascii="Tahoma" w:hAnsi="Tahoma" w:cs="B Nazanin"/>
                        </w:rPr>
                        <w:t>www.sepahcic.com</w:t>
                      </w:r>
                      <w:r>
                        <w:rPr>
                          <w:rFonts w:ascii="Tahoma" w:hAnsi="Tahoma" w:cs="B Nazanin" w:hint="cs"/>
                          <w:rtl/>
                        </w:rPr>
                        <w:t>.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4F4A48E7" w14:textId="77777777" w:rsidR="007671ED" w:rsidRPr="001A6664" w:rsidRDefault="007671ED">
      <w:pPr>
        <w:rPr>
          <w:rFonts w:ascii="Tahoma" w:hAnsi="Tahoma" w:cs="B Nazanin"/>
          <w:i/>
          <w:iCs/>
          <w:sz w:val="20"/>
          <w:szCs w:val="20"/>
          <w:rtl/>
        </w:rPr>
      </w:pPr>
    </w:p>
    <w:p w14:paraId="3129EFFD" w14:textId="77777777" w:rsidR="00FE63EB" w:rsidRPr="001A6664" w:rsidRDefault="00ED50FF" w:rsidP="00ED50FF">
      <w:pPr>
        <w:tabs>
          <w:tab w:val="left" w:pos="3876"/>
        </w:tabs>
        <w:rPr>
          <w:rFonts w:ascii="Tahoma" w:hAnsi="Tahoma" w:cs="B Nazanin"/>
          <w:i/>
          <w:iCs/>
          <w:sz w:val="20"/>
          <w:szCs w:val="20"/>
        </w:rPr>
      </w:pPr>
      <w:r w:rsidRPr="001A6664">
        <w:rPr>
          <w:rFonts w:ascii="Tahoma" w:hAnsi="Tahoma" w:cs="B Nazanin"/>
          <w:i/>
          <w:iCs/>
          <w:sz w:val="20"/>
          <w:szCs w:val="20"/>
          <w:rtl/>
        </w:rPr>
        <w:tab/>
      </w:r>
    </w:p>
    <w:p w14:paraId="30E881EC" w14:textId="77777777" w:rsidR="00FE63EB" w:rsidRPr="001A6664" w:rsidRDefault="00FE63EB" w:rsidP="00FE63EB">
      <w:pPr>
        <w:rPr>
          <w:rFonts w:ascii="Tahoma" w:hAnsi="Tahoma" w:cs="B Nazanin"/>
          <w:i/>
          <w:iCs/>
          <w:sz w:val="20"/>
          <w:szCs w:val="20"/>
        </w:rPr>
      </w:pPr>
    </w:p>
    <w:p w14:paraId="62CCF95F" w14:textId="77777777" w:rsidR="00FE63EB" w:rsidRPr="001A6664" w:rsidRDefault="00FE63EB" w:rsidP="00FE63EB">
      <w:pPr>
        <w:rPr>
          <w:rFonts w:ascii="Tahoma" w:hAnsi="Tahoma" w:cs="B Nazanin"/>
          <w:i/>
          <w:iCs/>
          <w:sz w:val="20"/>
          <w:szCs w:val="20"/>
        </w:rPr>
      </w:pPr>
    </w:p>
    <w:p w14:paraId="6C87AC04" w14:textId="77777777" w:rsidR="00FE63EB" w:rsidRPr="001A6664" w:rsidRDefault="00FE63EB" w:rsidP="00FE63EB">
      <w:pPr>
        <w:rPr>
          <w:rFonts w:ascii="Tahoma" w:hAnsi="Tahoma" w:cs="B Nazanin"/>
          <w:i/>
          <w:iCs/>
          <w:sz w:val="20"/>
          <w:szCs w:val="20"/>
        </w:rPr>
      </w:pPr>
    </w:p>
    <w:bookmarkEnd w:id="0"/>
    <w:p w14:paraId="2BDF14FC" w14:textId="77777777" w:rsidR="007671ED" w:rsidRPr="001A6664" w:rsidRDefault="007671ED" w:rsidP="000022D2">
      <w:pPr>
        <w:rPr>
          <w:rFonts w:ascii="Tahoma" w:hAnsi="Tahoma" w:cs="B Nazanin"/>
          <w:i/>
          <w:iCs/>
          <w:sz w:val="20"/>
          <w:szCs w:val="20"/>
        </w:rPr>
      </w:pPr>
    </w:p>
    <w:sectPr w:rsidR="007671ED" w:rsidRPr="001A6664">
      <w:headerReference w:type="default" r:id="rId9"/>
      <w:footerReference w:type="default" r:id="rId10"/>
      <w:pgSz w:w="11907" w:h="16840" w:code="9"/>
      <w:pgMar w:top="2495" w:right="1701" w:bottom="1418" w:left="1134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C15BA9" w14:textId="77777777" w:rsidR="00DE5DF7" w:rsidRDefault="00DE5DF7">
      <w:r>
        <w:separator/>
      </w:r>
    </w:p>
  </w:endnote>
  <w:endnote w:type="continuationSeparator" w:id="0">
    <w:p w14:paraId="53A6AD3E" w14:textId="77777777" w:rsidR="00DE5DF7" w:rsidRDefault="00DE5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B Majid Shadow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DF5DB" w14:textId="77777777" w:rsidR="007671ED" w:rsidRDefault="007671ED">
    <w:pPr>
      <w:tabs>
        <w:tab w:val="left" w:pos="6686"/>
      </w:tabs>
      <w:jc w:val="center"/>
      <w:rPr>
        <w:rFonts w:cs="B Zar"/>
        <w:sz w:val="14"/>
        <w:szCs w:val="14"/>
        <w:rtl/>
      </w:rPr>
    </w:pPr>
  </w:p>
  <w:p w14:paraId="727D7F37" w14:textId="77777777" w:rsidR="00FE63EB" w:rsidRDefault="00FE63EB">
    <w:pPr>
      <w:tabs>
        <w:tab w:val="left" w:pos="6686"/>
      </w:tabs>
      <w:jc w:val="center"/>
      <w:rPr>
        <w:rFonts w:cs="B Zar"/>
        <w:sz w:val="14"/>
        <w:szCs w:val="14"/>
        <w:rtl/>
      </w:rPr>
    </w:pPr>
  </w:p>
  <w:p w14:paraId="538644B6" w14:textId="77777777" w:rsidR="00FE63EB" w:rsidRDefault="00FE63EB">
    <w:pPr>
      <w:tabs>
        <w:tab w:val="left" w:pos="6686"/>
      </w:tabs>
      <w:jc w:val="center"/>
      <w:rPr>
        <w:rFonts w:cs="B Zar"/>
        <w:sz w:val="14"/>
        <w:szCs w:val="1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6E55B2" w14:textId="77777777" w:rsidR="00DE5DF7" w:rsidRDefault="00DE5DF7">
      <w:r>
        <w:separator/>
      </w:r>
    </w:p>
  </w:footnote>
  <w:footnote w:type="continuationSeparator" w:id="0">
    <w:p w14:paraId="277782F0" w14:textId="77777777" w:rsidR="00DE5DF7" w:rsidRDefault="00DE5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682C9" w14:textId="77777777" w:rsidR="007671ED" w:rsidRDefault="007671ED">
    <w:pPr>
      <w:pStyle w:val="Header"/>
      <w:jc w:val="right"/>
      <w:rPr>
        <w:rFonts w:ascii="Elephant" w:hAnsi="Elephant" w:cs="B Majid Shadow"/>
        <w:sz w:val="10"/>
        <w:szCs w:val="10"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89778D"/>
    <w:multiLevelType w:val="hybridMultilevel"/>
    <w:tmpl w:val="4ACCFBFC"/>
    <w:lvl w:ilvl="0" w:tplc="37448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28289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305"/>
    <w:rsid w:val="0000087E"/>
    <w:rsid w:val="000022D2"/>
    <w:rsid w:val="00004FAD"/>
    <w:rsid w:val="00013E41"/>
    <w:rsid w:val="00042E95"/>
    <w:rsid w:val="000750C3"/>
    <w:rsid w:val="00091E35"/>
    <w:rsid w:val="00092951"/>
    <w:rsid w:val="000C0EE7"/>
    <w:rsid w:val="000F17DE"/>
    <w:rsid w:val="00103CB3"/>
    <w:rsid w:val="00105DC6"/>
    <w:rsid w:val="001233D8"/>
    <w:rsid w:val="00124DC1"/>
    <w:rsid w:val="00192856"/>
    <w:rsid w:val="00196210"/>
    <w:rsid w:val="001A1630"/>
    <w:rsid w:val="001A6664"/>
    <w:rsid w:val="001B6CFE"/>
    <w:rsid w:val="001D4D84"/>
    <w:rsid w:val="001D5B93"/>
    <w:rsid w:val="002639F3"/>
    <w:rsid w:val="002761F3"/>
    <w:rsid w:val="00285531"/>
    <w:rsid w:val="00297E3D"/>
    <w:rsid w:val="002A01F1"/>
    <w:rsid w:val="002D5981"/>
    <w:rsid w:val="002F0EE9"/>
    <w:rsid w:val="00315036"/>
    <w:rsid w:val="003159FD"/>
    <w:rsid w:val="00351008"/>
    <w:rsid w:val="003521EB"/>
    <w:rsid w:val="00367313"/>
    <w:rsid w:val="0037137F"/>
    <w:rsid w:val="003729CF"/>
    <w:rsid w:val="00394E97"/>
    <w:rsid w:val="0039723A"/>
    <w:rsid w:val="003B0A08"/>
    <w:rsid w:val="00400FA2"/>
    <w:rsid w:val="004258B7"/>
    <w:rsid w:val="00494E32"/>
    <w:rsid w:val="00511E47"/>
    <w:rsid w:val="00524AAA"/>
    <w:rsid w:val="005412EA"/>
    <w:rsid w:val="005661DA"/>
    <w:rsid w:val="00575E6D"/>
    <w:rsid w:val="00586B5A"/>
    <w:rsid w:val="00591C65"/>
    <w:rsid w:val="005D0970"/>
    <w:rsid w:val="005F3F72"/>
    <w:rsid w:val="005F7A2B"/>
    <w:rsid w:val="00607100"/>
    <w:rsid w:val="00625305"/>
    <w:rsid w:val="00652BDE"/>
    <w:rsid w:val="00671C98"/>
    <w:rsid w:val="00681987"/>
    <w:rsid w:val="00681AA3"/>
    <w:rsid w:val="00685034"/>
    <w:rsid w:val="006D2A08"/>
    <w:rsid w:val="006D2A77"/>
    <w:rsid w:val="006D404F"/>
    <w:rsid w:val="006E6FAB"/>
    <w:rsid w:val="006F64E3"/>
    <w:rsid w:val="00737601"/>
    <w:rsid w:val="00764063"/>
    <w:rsid w:val="0076525F"/>
    <w:rsid w:val="007662E0"/>
    <w:rsid w:val="007671ED"/>
    <w:rsid w:val="0078433C"/>
    <w:rsid w:val="00790ABF"/>
    <w:rsid w:val="00790B04"/>
    <w:rsid w:val="007B02CF"/>
    <w:rsid w:val="007B3B92"/>
    <w:rsid w:val="007E0C30"/>
    <w:rsid w:val="007E701C"/>
    <w:rsid w:val="00810D77"/>
    <w:rsid w:val="008261B0"/>
    <w:rsid w:val="00855AFC"/>
    <w:rsid w:val="0087070B"/>
    <w:rsid w:val="00870C6F"/>
    <w:rsid w:val="0088338F"/>
    <w:rsid w:val="00891A46"/>
    <w:rsid w:val="008C7A4A"/>
    <w:rsid w:val="008D73CB"/>
    <w:rsid w:val="008E615A"/>
    <w:rsid w:val="008F5684"/>
    <w:rsid w:val="00916D26"/>
    <w:rsid w:val="00953CF4"/>
    <w:rsid w:val="00987147"/>
    <w:rsid w:val="00990DF8"/>
    <w:rsid w:val="009A1DB0"/>
    <w:rsid w:val="009C5703"/>
    <w:rsid w:val="009C64FF"/>
    <w:rsid w:val="009E4FCB"/>
    <w:rsid w:val="009F0915"/>
    <w:rsid w:val="00A604A1"/>
    <w:rsid w:val="00AA6A6B"/>
    <w:rsid w:val="00AC3D0A"/>
    <w:rsid w:val="00AF240B"/>
    <w:rsid w:val="00AF7F15"/>
    <w:rsid w:val="00B11ED0"/>
    <w:rsid w:val="00B41325"/>
    <w:rsid w:val="00B45246"/>
    <w:rsid w:val="00B6349D"/>
    <w:rsid w:val="00BE384F"/>
    <w:rsid w:val="00BF7A7B"/>
    <w:rsid w:val="00C010F7"/>
    <w:rsid w:val="00C5756D"/>
    <w:rsid w:val="00C71621"/>
    <w:rsid w:val="00C8400F"/>
    <w:rsid w:val="00CD6AA1"/>
    <w:rsid w:val="00D06991"/>
    <w:rsid w:val="00D207BF"/>
    <w:rsid w:val="00D24E2D"/>
    <w:rsid w:val="00D35456"/>
    <w:rsid w:val="00D45CCC"/>
    <w:rsid w:val="00D47E38"/>
    <w:rsid w:val="00DA2EAD"/>
    <w:rsid w:val="00DB744E"/>
    <w:rsid w:val="00DD3A69"/>
    <w:rsid w:val="00DD55A5"/>
    <w:rsid w:val="00DE28B5"/>
    <w:rsid w:val="00DE38E4"/>
    <w:rsid w:val="00DE5DF7"/>
    <w:rsid w:val="00E21E61"/>
    <w:rsid w:val="00E31BE2"/>
    <w:rsid w:val="00E51DAA"/>
    <w:rsid w:val="00E769D6"/>
    <w:rsid w:val="00EA3F33"/>
    <w:rsid w:val="00EB2167"/>
    <w:rsid w:val="00EB2DB6"/>
    <w:rsid w:val="00ED034B"/>
    <w:rsid w:val="00ED50FF"/>
    <w:rsid w:val="00EE0B79"/>
    <w:rsid w:val="00EE110E"/>
    <w:rsid w:val="00F002FE"/>
    <w:rsid w:val="00F044E3"/>
    <w:rsid w:val="00F27CBE"/>
    <w:rsid w:val="00F54CC9"/>
    <w:rsid w:val="00F57F4C"/>
    <w:rsid w:val="00F64D17"/>
    <w:rsid w:val="00FC3685"/>
    <w:rsid w:val="00FE63EB"/>
    <w:rsid w:val="00FE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415D06"/>
  <w15:chartTrackingRefBased/>
  <w15:docId w15:val="{B3EB3AF5-CC00-4581-9596-66958A7C3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9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FABA7-D343-45B9-AACC-AE6AE3F7C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Sepehr Sakhteman Co.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sarvari</dc:creator>
  <cp:keywords/>
  <cp:lastModifiedBy>mohammad ali davari</cp:lastModifiedBy>
  <cp:revision>2</cp:revision>
  <cp:lastPrinted>2026-09-02T09:56:00Z</cp:lastPrinted>
  <dcterms:created xsi:type="dcterms:W3CDTF">2026-09-07T11:48:00Z</dcterms:created>
  <dcterms:modified xsi:type="dcterms:W3CDTF">2026-09-07T11:48:00Z</dcterms:modified>
</cp:coreProperties>
</file>